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D2C4A" w14:textId="77777777" w:rsidR="00B12510" w:rsidRPr="00B12510" w:rsidRDefault="00B12510" w:rsidP="00B12510">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0" w:name="_GoBack"/>
      <w:r w:rsidRPr="00B12510">
        <w:rPr>
          <w:rFonts w:ascii="Segoe UI" w:eastAsia="Times New Roman" w:hAnsi="Segoe UI" w:cs="Segoe UI"/>
          <w:color w:val="373A3C"/>
          <w:sz w:val="36"/>
          <w:szCs w:val="36"/>
          <w:lang w:val="ru-KZ" w:eastAsia="ru-KZ"/>
        </w:rPr>
        <w:t>ҚАЗАҚСТАН РЕСПУБЛИКАСЫНЫҢ АУДАНДЫҚ МАҢЫЗЫ БАР ҚАЛАЛАРЫНЫҢ, АУЫЛДАРЫНЫҢ, КЕНТТЕРІНІҢ, АУЫЛДЫҚ ОКРУГТЕРІНІҢ ӘКІМДЕРІН САЙЛАУ ЖӨНІНДЕГІ САЙЛАУ ПРОЦЕСІНІҢ ЕРЕКШЕЛІКТЕРІ</w:t>
      </w:r>
    </w:p>
    <w:bookmarkEnd w:id="0"/>
    <w:p w14:paraId="17991676" w14:textId="77777777" w:rsidR="00B12510" w:rsidRPr="00B12510" w:rsidRDefault="00B12510" w:rsidP="00B12510">
      <w:pPr>
        <w:shd w:val="clear" w:color="auto" w:fill="FFFFFF"/>
        <w:spacing w:after="100" w:afterAutospacing="1" w:line="240" w:lineRule="auto"/>
        <w:outlineLvl w:val="0"/>
        <w:rPr>
          <w:rFonts w:ascii="Segoe UI" w:eastAsia="Times New Roman" w:hAnsi="Segoe UI" w:cs="Segoe UI"/>
          <w:color w:val="373A3C"/>
          <w:kern w:val="36"/>
          <w:sz w:val="48"/>
          <w:szCs w:val="48"/>
          <w:lang w:val="ru-KZ" w:eastAsia="ru-KZ"/>
        </w:rPr>
      </w:pPr>
    </w:p>
    <w:p w14:paraId="66FF5ED8"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b/>
          <w:bCs/>
          <w:color w:val="373A3C"/>
          <w:sz w:val="23"/>
          <w:szCs w:val="23"/>
          <w:u w:val="single"/>
          <w:lang w:val="kk-KZ" w:eastAsia="ru-KZ"/>
        </w:rPr>
        <w:t>Мақсаты:</w:t>
      </w:r>
      <w:r w:rsidRPr="00B12510">
        <w:rPr>
          <w:rFonts w:ascii="Segoe UI" w:eastAsia="Times New Roman" w:hAnsi="Segoe UI" w:cs="Segoe UI"/>
          <w:b/>
          <w:bCs/>
          <w:color w:val="373A3C"/>
          <w:sz w:val="23"/>
          <w:szCs w:val="23"/>
          <w:lang w:val="kk-KZ" w:eastAsia="ru-KZ"/>
        </w:rPr>
        <w:t> </w:t>
      </w:r>
      <w:r w:rsidRPr="00B12510">
        <w:rPr>
          <w:rFonts w:ascii="Segoe UI" w:eastAsia="Times New Roman" w:hAnsi="Segoe UI" w:cs="Segoe UI"/>
          <w:color w:val="373A3C"/>
          <w:sz w:val="23"/>
          <w:szCs w:val="23"/>
          <w:lang w:val="kk-KZ" w:eastAsia="ru-KZ"/>
        </w:rPr>
        <w:t>Мажоритарлық сайлау жүйесін пайдалана отырып, аудандық маңызы бар қалалардың, ауылдардың, кенттердің, ауылдық округтердің әкімдерін сайлауды ұйымдастыру мен өткізудің құқықтық негіздерін зерделеу.</w:t>
      </w:r>
    </w:p>
    <w:p w14:paraId="6DE6643A"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b/>
          <w:bCs/>
          <w:color w:val="373A3C"/>
          <w:sz w:val="23"/>
          <w:szCs w:val="23"/>
          <w:u w:val="single"/>
          <w:lang w:val="kk-KZ" w:eastAsia="ru-KZ"/>
        </w:rPr>
        <w:t>Жоспары:</w:t>
      </w:r>
    </w:p>
    <w:p w14:paraId="3A9FE428"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12.1. Аудандық маңызы бар қалалардың, ауылдардың, кенттердің, ауылдық округтердің әкімдерін сайлауды тағайындау. Аумақтық сайлау комиссиясының құзыреті.</w:t>
      </w:r>
    </w:p>
    <w:p w14:paraId="23009957"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12.2. Аудандық маңызы бар қалалардың, ауылдардың, кенттердің, ауылдық округтердің әкімдігіне кандидаттар ұсыну.</w:t>
      </w:r>
    </w:p>
    <w:p w14:paraId="69076B08"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12.3. Аудандық маңызы бар қалалардың, ауылдардың, кенттердің, ауылдық округтердің әкімдігіне кандидаттарды тіркеу.</w:t>
      </w:r>
    </w:p>
    <w:p w14:paraId="5CA1F63C"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12.4. Дауыстарды санау. Сайлау қорытындыларын анықтау және жариялау.</w:t>
      </w:r>
    </w:p>
    <w:p w14:paraId="4C703DF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12.5. Аудандық маңызы бар қала, ауыл, кент, ауылдық округ әкімін тіркеу.</w:t>
      </w:r>
    </w:p>
    <w:p w14:paraId="09059189"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p>
    <w:p w14:paraId="35ACEAB8" w14:textId="77777777" w:rsidR="00B12510" w:rsidRPr="00B12510" w:rsidRDefault="00B12510" w:rsidP="00B12510">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1" w:name="_Toc99455731"/>
      <w:r w:rsidRPr="00B12510">
        <w:rPr>
          <w:rFonts w:ascii="Segoe UI" w:eastAsia="Times New Roman" w:hAnsi="Segoe UI" w:cs="Segoe UI"/>
          <w:color w:val="373A3C"/>
          <w:sz w:val="36"/>
          <w:szCs w:val="36"/>
          <w:lang w:val="kk-KZ" w:eastAsia="ru-KZ"/>
        </w:rPr>
        <w:t>12.1. </w:t>
      </w:r>
      <w:bookmarkEnd w:id="1"/>
      <w:r w:rsidRPr="00B12510">
        <w:rPr>
          <w:rFonts w:ascii="Segoe UI" w:eastAsia="Times New Roman" w:hAnsi="Segoe UI" w:cs="Segoe UI"/>
          <w:color w:val="373A3C"/>
          <w:sz w:val="36"/>
          <w:szCs w:val="36"/>
          <w:lang w:val="kk-KZ" w:eastAsia="ru-KZ"/>
        </w:rPr>
        <w:t>АУДАНДЫҚ МАҢЫЗЫ БАР ҚАЛАЛАРДЫҢ, АУЫЛДАРДЫҢ, КЕНТТЕРДІҢ, АУЫЛДЫҚ ОКРУГТЕРДІҢ ӘКІМДЕРІН САЙЛАУДЫ ТАҒАЙЫНДАУ. АУМАҚТЫҚ САЙЛАУ КОМИССИЯСЫНЫҢ ҚҰЗЫРЕТІ</w:t>
      </w:r>
    </w:p>
    <w:p w14:paraId="45B5664A"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Аудандық маңызы бар қалалардың, ауылдардың, кенттердің, ауылдық округтердің әкімдерін сайлау жөніндегі сайлау процесі оның тұтастығы мен сайлау нәтижелерінің заңдылығын қамтамасыз ететін заңда белгіленген сатылар жиынтығын қамтиды. Олардың функционал</w:t>
      </w:r>
      <w:r w:rsidRPr="00B12510">
        <w:rPr>
          <w:rFonts w:ascii="Segoe UI" w:eastAsia="Times New Roman" w:hAnsi="Segoe UI" w:cs="Segoe UI"/>
          <w:color w:val="373A3C"/>
          <w:sz w:val="23"/>
          <w:szCs w:val="23"/>
          <w:lang w:val="kk-KZ" w:eastAsia="ru-KZ"/>
        </w:rPr>
        <w:lastRenderedPageBreak/>
        <w:t>ды мақсаты әр түрлі сайлау әрекеттері мен рәсімдерінің уақытылы және кезең-кезеңімен орындалуын қамтамасыз ету болып табылады.</w:t>
      </w:r>
    </w:p>
    <w:p w14:paraId="5B220FBB"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Сайлауды тағайындау-сайлаудың бастапқы процесі, ол дауыс беру күнін белгілеуден тұрады. Сайлауды тағайындау кезеңінің маңыздылығы кез-келген елдің сайлау заңнамасының қағидаттарының бірін сақтаудан тұрады ол сайлаудың міндеттілігі мен мерзімділігі.</w:t>
      </w:r>
    </w:p>
    <w:p w14:paraId="44C25386"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p>
    <w:p w14:paraId="6E0B064E"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48-сурет. Аудандық маңызы бар қалалардың, ауылдардың, кенттердің, ауылдық округтердің әкімдерін сайлау кезіндегі сайлау процесінің кезеңдері («Қазақстан Республикасындағы сайлау туралы» Конституциялық заңның ерекше бөлігі)</w:t>
      </w:r>
    </w:p>
    <w:p w14:paraId="37FDDB3E" w14:textId="00673BD2"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r>
        <w:rPr>
          <w:noProof/>
        </w:rPr>
        <w:drawing>
          <wp:inline distT="0" distB="0" distL="0" distR="0" wp14:anchorId="09F2E9C9" wp14:editId="39DB2250">
            <wp:extent cx="5940425" cy="2812415"/>
            <wp:effectExtent l="0" t="0" r="3175" b="6985"/>
            <wp:docPr id="5" name="Рисунок 5"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812415"/>
                    </a:xfrm>
                    <a:prstGeom prst="rect">
                      <a:avLst/>
                    </a:prstGeom>
                    <a:noFill/>
                    <a:ln>
                      <a:noFill/>
                    </a:ln>
                  </pic:spPr>
                </pic:pic>
              </a:graphicData>
            </a:graphic>
          </wp:inline>
        </w:drawing>
      </w:r>
    </w:p>
    <w:p w14:paraId="20D0AB92"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p>
    <w:p w14:paraId="0052D5E9"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Әкімдерді сайлауды тағайындау үшін негіздер болып келесі табылады:</w:t>
      </w:r>
    </w:p>
    <w:p w14:paraId="04E5054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1)      аудандық маңызы бар қала, ауыл, кент, ауылдық округ әкімінің заңмен белгіленген өкілеттік мерзімінің аяқталуы;</w:t>
      </w:r>
    </w:p>
    <w:p w14:paraId="6107CF5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2)    аудандық маңызы бар қала, ауыл, кент, ауылдық округ әкімінің өкілеттігін мерзімінен бұрын тоқтату немесе заңда белгіленген жағдайларда әкімшілік - аумақтық бірлікті қайта ұйымдастыру.</w:t>
      </w:r>
    </w:p>
    <w:p w14:paraId="03A9B8A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br/>
      </w:r>
    </w:p>
    <w:p w14:paraId="211C7D1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lastRenderedPageBreak/>
        <w:t>49-сурет. Сайлау процесінің кезеңдері</w:t>
      </w:r>
    </w:p>
    <w:p w14:paraId="5CF6855C" w14:textId="4499979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r>
        <w:rPr>
          <w:noProof/>
        </w:rPr>
        <w:drawing>
          <wp:inline distT="0" distB="0" distL="0" distR="0" wp14:anchorId="4C35D939" wp14:editId="7FB12F58">
            <wp:extent cx="5940425" cy="2501265"/>
            <wp:effectExtent l="0" t="0" r="3175" b="0"/>
            <wp:docPr id="6" name="Рисунок 6" descr="Изображение выглядит как текст, снимок экрана, линия,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501265"/>
                    </a:xfrm>
                    <a:prstGeom prst="rect">
                      <a:avLst/>
                    </a:prstGeom>
                    <a:noFill/>
                    <a:ln>
                      <a:noFill/>
                    </a:ln>
                  </pic:spPr>
                </pic:pic>
              </a:graphicData>
            </a:graphic>
          </wp:inline>
        </w:drawing>
      </w:r>
    </w:p>
    <w:p w14:paraId="7866FD4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p>
    <w:p w14:paraId="220E707F"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Аудандық маңызы бар қала, ауыл, кент, ауылдық округ әкімінің сайлауын тиісті аудандық (қалалық) сайлау комиссиясы аудандық маңызы бар қала, ауыл, кент, ауылдық округ әкімінің өкілеттік мерзімі аяқталғанға дейін кемінде қырық күн бұрын тағайындайды және заңда белгіленген өкілеттік мерзімі аяқталғанға дейін кемінде он күн бұрын өткізілуге тиіс. «Қазақстан Республикасындағы сайлау туралы» Конституциялық заңның 113-3-бабының 6-тармағында және 113-9-бабында көрсетілген жағдайларды қоспағанда.</w:t>
      </w:r>
    </w:p>
    <w:p w14:paraId="1EFE6F83"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Аудандық маңызы бар қала, ауыл, кент, ауылдық округ әкімінің өкілеттігі мерзімінен бұрын тоқтатылған жағдайда, сайлауды тиісті аудандық (қалалық) сайлау комиссиясы бір ай ішінде тағайындайды және олар тағайындалған күннен бастап 30 күн ішінде өткізеді.</w:t>
      </w:r>
    </w:p>
    <w:p w14:paraId="2208B0FC"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Сайлау күні туралы хабар жергілікті бұқаралық ақпарат құралдарында жарияланады.</w:t>
      </w:r>
    </w:p>
    <w:p w14:paraId="427A767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Аумақтық сайлау комиссиясының құзыреті.</w:t>
      </w:r>
    </w:p>
    <w:p w14:paraId="6F1F483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Сайлау науқанының ерекшелігі-негізгі жүктеме аумақтық сайлау комиссияларына, атап айтқанда, аудандық және қалалық сайлау комиссияларына түседі. Олар барлық сайлау рәсімдерін кезең-кезеңімен жүргізуі керек. Облыстық сайлау комиссиялары негізінен қаржылық, материалдық-техникалық және ішінара әдістемелік қамтамасыз ету мәселелерімен айналысатын болады. Орталық сайлау комиссиясы сайлау заңнамасының біркелкі қолданылуына жалпы бақылауды жүзеге асырады, әдістемелік және консультациялық көмек көрсетеді.</w:t>
      </w:r>
    </w:p>
    <w:p w14:paraId="1E22141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Аумақтық сайлау комиссиясы аудандық маңызы бар қала, ауыл, кент, ауылдық округ әкімінің сайлауын өткізуді ұйымдастырады және өткізуді қамтамасыз етеді және келесідей функцияларды орындайды:</w:t>
      </w:r>
    </w:p>
    <w:p w14:paraId="1C687891"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lastRenderedPageBreak/>
        <w:t>1.    Сайлау округтерін құру және сайлау процесіне қатысушыларды хабардар ету. </w:t>
      </w:r>
      <w:r w:rsidRPr="00B12510">
        <w:rPr>
          <w:rFonts w:ascii="Segoe UI" w:eastAsia="Times New Roman" w:hAnsi="Segoe UI" w:cs="Segoe UI"/>
          <w:color w:val="373A3C"/>
          <w:sz w:val="23"/>
          <w:szCs w:val="23"/>
          <w:lang w:val="kk-KZ" w:eastAsia="ru-KZ"/>
        </w:rPr>
        <w:t>Аудандық маңызы бар қала, ауыл, кент, ауылдық округ әкімін сайлау кезінде тиісті әкімшілік - аумақтық бірліктің аумағында аумақтық сайлау округі құрылады. Сайлау округтерінің тізімі олардың шекаралары мен АСК орналасқан жерлері көрсетіле отырып, сайлау тағайындалғаннан немесе жарияланғаннан кейін он күннен кешіктірілмей бұқаралық ақпарат құралдарында жарияланады.</w:t>
      </w:r>
    </w:p>
    <w:p w14:paraId="6EE6027A"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АСК функциялары: аумақтық сайлау округтерін құру туралы шешім қабылдау, БАҚ-та округтердің тізімін жариялау, сайлаушыларды сайлау комиссияларының орналасқан жері туралы хабардар ету.</w:t>
      </w:r>
    </w:p>
    <w:p w14:paraId="08F9FE2E"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2. Әкімдікке кандидаттарды, оның ішінде ұсынылған кандидаттарды тіркеу:</w:t>
      </w:r>
    </w:p>
    <w:p w14:paraId="7998E7ED"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белгіленген тәртіппен тіркелген саяси партиялар өз мүшелері қатарынан,</w:t>
      </w:r>
    </w:p>
    <w:p w14:paraId="7A06584B"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азаматтар-егер ұсыну мерзімі аяқталатын күнге екіден кем кандидат ұсынылса, өзін-өзі ұсыну тәртібімен, тиісті сайлау округінің аумақтық сайлау комиссиясына аудандық маңызы бар қала, ауыл, кент, ауылдық округ әкіміне, аудан (облыстық маңызы бар қала) әкіміне кандидат болып дауысқа түсу ниеті туралы өтініш беру арқылы.</w:t>
      </w:r>
    </w:p>
    <w:p w14:paraId="60763659"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АСК функциялары: құжаттарды қабылдау, ұсынылған құжаттардың сайлау заңнамасының талаптарына сәйкестігіне тексеру жүргізу, әкімдікке кандидаттардың ҚР Конституциясының және «ҚР сайлау туралы» Конституциялық заңының, Қазақстан Республикасының Мемлекеттік қызмет саласындағы заңнамасының талаптарына сәйкестігіне тексеру жүргізу, әкімдікке кандидаттарды тіркеу бойынша сайлау комиссиясының отырысын өткізу, кандидаттарды тіркеу туралы хабарламаны жариялау, кандидаттарға тиісті ақпаратты беру бюллетеньдердің мәтінін бекіту және олардың дайындалуын ұйымдастыру.</w:t>
      </w:r>
    </w:p>
    <w:p w14:paraId="320FCCF9"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3. Кандидаттардың сенім білдірген адамдарын тіркеу.</w:t>
      </w:r>
    </w:p>
    <w:p w14:paraId="233741BA"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АСК функциялары: ұсынылған кандидатуралардың сайлау заңнамасының талаптарына сәйкестігіне тексеру жүргізу, сенім білдірілген адамдарды тіркеу бойынша сайлау комиссиясының отырысын өткізу, тіркелген сенім білдірілген адамдарға куәліктер беру.</w:t>
      </w:r>
    </w:p>
    <w:p w14:paraId="19E14B2C"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4. Дауыс беруден кейінгі рәсімдер.</w:t>
      </w:r>
    </w:p>
    <w:p w14:paraId="730D9F36"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АСК функциялары: тиісті әкімшілік-аумақтық бірліктегі сайлау учаскелері бойынша дауыс беру нәтижелерін белгілеу, әкімдер сайлауының қорытындыларын шығару, аудандық маңызы бар қаланың, ауылдың, кенттің, ауылдық округтің сайланған әкімдерін тіркеу және бұл туралы хабарды бұқаралық ақпарат құралдарында жариялау.</w:t>
      </w:r>
    </w:p>
    <w:p w14:paraId="6CA1DEB7"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 xml:space="preserve">МАҢЫЗДЫ! Аталған функциялардың әрқайсысы заңнаманы білудің дәлдігін және жоспарлау </w:t>
      </w:r>
      <w:r w:rsidRPr="00B12510">
        <w:rPr>
          <w:rFonts w:ascii="Segoe UI" w:eastAsia="Times New Roman" w:hAnsi="Segoe UI" w:cs="Segoe UI"/>
          <w:i/>
          <w:iCs/>
          <w:color w:val="373A3C"/>
          <w:sz w:val="23"/>
          <w:szCs w:val="23"/>
          <w:lang w:val="kk-KZ" w:eastAsia="ru-KZ"/>
        </w:rPr>
        <w:lastRenderedPageBreak/>
        <w:t>ғана емес, сонымен қатар сайлау процесінің әр кезеңінде комиссияның қызметін жүйелі құру дағдыларын талап етеді.</w:t>
      </w:r>
    </w:p>
    <w:p w14:paraId="18E9F55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p>
    <w:p w14:paraId="6274C804" w14:textId="77777777" w:rsidR="00B12510" w:rsidRPr="00B12510" w:rsidRDefault="00B12510" w:rsidP="00B12510">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2" w:name="_Toc99455732"/>
      <w:r w:rsidRPr="00B12510">
        <w:rPr>
          <w:rFonts w:ascii="Segoe UI" w:eastAsia="Times New Roman" w:hAnsi="Segoe UI" w:cs="Segoe UI"/>
          <w:color w:val="373A3C"/>
          <w:sz w:val="36"/>
          <w:szCs w:val="36"/>
          <w:lang w:val="kk-KZ" w:eastAsia="ru-KZ"/>
        </w:rPr>
        <w:t>12.2. </w:t>
      </w:r>
      <w:bookmarkEnd w:id="2"/>
      <w:r w:rsidRPr="00B12510">
        <w:rPr>
          <w:rFonts w:ascii="Segoe UI" w:eastAsia="Times New Roman" w:hAnsi="Segoe UI" w:cs="Segoe UI"/>
          <w:color w:val="373A3C"/>
          <w:sz w:val="36"/>
          <w:szCs w:val="36"/>
          <w:lang w:val="kk-KZ" w:eastAsia="ru-KZ"/>
        </w:rPr>
        <w:t>АУДАНДЫҚ МАҢЫЗЫ БАР ҚАЛАЛАРДЫҢ, АУЫЛДАРДЫҢ, КЕНТТЕРДІҢ, АУЫЛДЫҚ ОКРУГТЕРДІҢ ӘКІМДІГІНЕ КАНДИДАТТАР ҰСЫНУ</w:t>
      </w:r>
    </w:p>
    <w:p w14:paraId="352A2602"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Сайлау тағайындалғаннан кейінгі сайлау процесінің келесі кезеңдері аудандық маңызы бар қалалардың, ауылдардың, кенттердің, ауылдық округтердің әкімдігіне кандидаттарды ұсыну кезеңі болып табылады.</w:t>
      </w:r>
    </w:p>
    <w:p w14:paraId="2D00EB6D"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Кандидаттарды ұсыну, егер сайлауды тағайындау кезінде өзгеше белгіленбесе, сайлау тағайындалған күннен кейінгі күннен басталады және сайлау өткізілетін күнге он бес күн қалғанда аяқталады.</w:t>
      </w:r>
    </w:p>
    <w:p w14:paraId="17548021"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Егер ұсыну мерзімі аяқталған күні аудандық маңызы бар қала, ауыл, кент, ауылдық округ әкімдігіне екіден кем кандидат ұсынылса, онда аудандық (қалалық) АСК кандидаттарды ұсыну мерзімін бес күннен аспайтын мерзімге ұзартады. Аудан (облыстық маңызы бар қала) әкімі жергілікті қоғамдастық жиналысының келісімі бойынша ұсынылған кандидаттар болмаған не ұсыну мерзімі аяқталған күні бір кандидат ұсынылған жағдайда, тиісінше екі не бір кандидатты ұсынуға құқылы.</w:t>
      </w:r>
    </w:p>
    <w:p w14:paraId="1FC4291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p>
    <w:p w14:paraId="436811B2"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50-сурет. Әкімдікке кандидаттарды ұсыну кезеңі</w:t>
      </w:r>
    </w:p>
    <w:p w14:paraId="0A7BAD10" w14:textId="15D15323"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eastAsia="ru-KZ"/>
        </w:rPr>
      </w:pPr>
      <w:r w:rsidRPr="00B12510">
        <w:rPr>
          <w:rFonts w:ascii="Segoe UI" w:eastAsia="Times New Roman" w:hAnsi="Segoe UI" w:cs="Segoe UI"/>
          <w:color w:val="373A3C"/>
          <w:sz w:val="23"/>
          <w:szCs w:val="23"/>
          <w:lang w:val="kk-KZ" w:eastAsia="ru-KZ"/>
        </w:rPr>
        <w:t> </w:t>
      </w:r>
      <w:r>
        <w:rPr>
          <w:noProof/>
        </w:rPr>
        <w:drawing>
          <wp:inline distT="0" distB="0" distL="0" distR="0" wp14:anchorId="2B3F8BD8" wp14:editId="0E584156">
            <wp:extent cx="5940425" cy="1732915"/>
            <wp:effectExtent l="0" t="0" r="3175" b="635"/>
            <wp:docPr id="7" name="Рисунок 7"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732915"/>
                    </a:xfrm>
                    <a:prstGeom prst="rect">
                      <a:avLst/>
                    </a:prstGeom>
                    <a:noFill/>
                    <a:ln>
                      <a:noFill/>
                    </a:ln>
                  </pic:spPr>
                </pic:pic>
              </a:graphicData>
            </a:graphic>
          </wp:inline>
        </w:drawing>
      </w:r>
    </w:p>
    <w:p w14:paraId="45AAF8A8"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p>
    <w:p w14:paraId="4B12279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Аудандық маңызы бар қалалардың, ауылдардың, кенттердің, ауылдық округтердің әкімдеріне қойылатын талаптар</w:t>
      </w:r>
    </w:p>
    <w:p w14:paraId="128493AF"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lastRenderedPageBreak/>
        <w:t>«Қазақстан Республикасындағы жергілікті мемлекеттік басқару және өзін-өзі басқару туралы» Қазақстан Республикасы Заңының 36-бабының 1, 2-тармақтарына сәйкес аудандық маңызы бар қала, ауыл, кент, ауылдық округ әкімі тиісті әкімшілік-аумақтық бірліктің халқы жиырма бес жастан төмен емес Қазақстан Республикасы азаматтарының қатарынан жалпыға бірдей, тең, төте сайлау құқығы негізінде жасырын дауыс беру арқылы төрт жыл мерзімге қызметке сайланады. Бір адам сол бір аудандық маңызы бар қаланың, ауылдың, кенттің, ауылдық округтің әкімі болып қатарынан екі реттен артық сайлана алмайды </w:t>
      </w:r>
      <w:bookmarkStart w:id="3" w:name="_ftnref1"/>
      <w:r w:rsidRPr="00B12510">
        <w:rPr>
          <w:rFonts w:ascii="Segoe UI" w:eastAsia="Times New Roman" w:hAnsi="Segoe UI" w:cs="Segoe UI"/>
          <w:color w:val="373A3C"/>
          <w:sz w:val="23"/>
          <w:szCs w:val="23"/>
          <w:lang w:val="ru-KZ" w:eastAsia="ru-KZ"/>
        </w:rPr>
        <w:fldChar w:fldCharType="begin"/>
      </w:r>
      <w:r w:rsidRPr="00B12510">
        <w:rPr>
          <w:rFonts w:ascii="Segoe UI" w:eastAsia="Times New Roman" w:hAnsi="Segoe UI" w:cs="Segoe UI"/>
          <w:color w:val="373A3C"/>
          <w:sz w:val="23"/>
          <w:szCs w:val="23"/>
          <w:lang w:val="ru-KZ" w:eastAsia="ru-KZ"/>
        </w:rPr>
        <w:instrText xml:space="preserve"> HYPERLINK "https://dls.apa.kz/mod/lesson/edit.php?id=26011" \l "_ftn1" \o "" </w:instrText>
      </w:r>
      <w:r w:rsidRPr="00B12510">
        <w:rPr>
          <w:rFonts w:ascii="Segoe UI" w:eastAsia="Times New Roman" w:hAnsi="Segoe UI" w:cs="Segoe UI"/>
          <w:color w:val="373A3C"/>
          <w:sz w:val="23"/>
          <w:szCs w:val="23"/>
          <w:lang w:val="ru-KZ" w:eastAsia="ru-KZ"/>
        </w:rPr>
        <w:fldChar w:fldCharType="separate"/>
      </w:r>
      <w:r w:rsidRPr="00B12510">
        <w:rPr>
          <w:rFonts w:ascii="Segoe UI" w:eastAsia="Times New Roman" w:hAnsi="Segoe UI" w:cs="Segoe UI"/>
          <w:color w:val="1177D1"/>
          <w:sz w:val="23"/>
          <w:szCs w:val="23"/>
          <w:lang w:val="kk-KZ" w:eastAsia="ru-KZ"/>
        </w:rPr>
        <w:t>[1]</w:t>
      </w:r>
      <w:r w:rsidRPr="00B12510">
        <w:rPr>
          <w:rFonts w:ascii="Segoe UI" w:eastAsia="Times New Roman" w:hAnsi="Segoe UI" w:cs="Segoe UI"/>
          <w:color w:val="373A3C"/>
          <w:sz w:val="23"/>
          <w:szCs w:val="23"/>
          <w:lang w:val="ru-KZ" w:eastAsia="ru-KZ"/>
        </w:rPr>
        <w:fldChar w:fldCharType="end"/>
      </w:r>
      <w:bookmarkEnd w:id="3"/>
      <w:r w:rsidRPr="00B12510">
        <w:rPr>
          <w:rFonts w:ascii="Segoe UI" w:eastAsia="Times New Roman" w:hAnsi="Segoe UI" w:cs="Segoe UI"/>
          <w:color w:val="373A3C"/>
          <w:sz w:val="23"/>
          <w:szCs w:val="23"/>
          <w:lang w:val="kk-KZ" w:eastAsia="ru-KZ"/>
        </w:rPr>
        <w:t>.</w:t>
      </w:r>
    </w:p>
    <w:p w14:paraId="03226849"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Аудандық маңызы бар қала, ауыл, кент, ауылдық округ әкімі болып сайлану үшін Қазақстан Республикасының азаматы «Қазақстан Республикасындағы сайлау туралы» Конституциялық заңда, «Қазақстан Республикасындағы жергілікті мемлекеттік басқару және өзін-өзі басқару туралы» Қазақстан Республикасы Заңының 36-бабында және Мемлекеттік қызмет туралы заңнамада көзделген талаптарға сәйкес келуі тиіс.</w:t>
      </w:r>
    </w:p>
    <w:p w14:paraId="5A07657A"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Мәселен, «Б» корпусының мемлекеттік әкімшілік лауазымдарына қойылатын үлгілік біліктілік талаптарына сәйкес аудандық маңызы бар қала, ауыл, кент, ауылдық округ әкімі E-R-1 санатындағы мемлекеттік әкімшілік қызметші болып табылады</w:t>
      </w:r>
      <w:bookmarkStart w:id="4" w:name="_ftnref2"/>
      <w:r w:rsidRPr="00B12510">
        <w:rPr>
          <w:rFonts w:ascii="Segoe UI" w:eastAsia="Times New Roman" w:hAnsi="Segoe UI" w:cs="Segoe UI"/>
          <w:color w:val="373A3C"/>
          <w:sz w:val="23"/>
          <w:szCs w:val="23"/>
          <w:lang w:val="ru-KZ" w:eastAsia="ru-KZ"/>
        </w:rPr>
        <w:fldChar w:fldCharType="begin"/>
      </w:r>
      <w:r w:rsidRPr="00B12510">
        <w:rPr>
          <w:rFonts w:ascii="Segoe UI" w:eastAsia="Times New Roman" w:hAnsi="Segoe UI" w:cs="Segoe UI"/>
          <w:color w:val="373A3C"/>
          <w:sz w:val="23"/>
          <w:szCs w:val="23"/>
          <w:lang w:val="ru-KZ" w:eastAsia="ru-KZ"/>
        </w:rPr>
        <w:instrText xml:space="preserve"> HYPERLINK "https://dls.apa.kz/mod/lesson/edit.php?id=26011" \l "_ftn2" \o "" </w:instrText>
      </w:r>
      <w:r w:rsidRPr="00B12510">
        <w:rPr>
          <w:rFonts w:ascii="Segoe UI" w:eastAsia="Times New Roman" w:hAnsi="Segoe UI" w:cs="Segoe UI"/>
          <w:color w:val="373A3C"/>
          <w:sz w:val="23"/>
          <w:szCs w:val="23"/>
          <w:lang w:val="ru-KZ" w:eastAsia="ru-KZ"/>
        </w:rPr>
        <w:fldChar w:fldCharType="separate"/>
      </w:r>
      <w:r w:rsidRPr="00B12510">
        <w:rPr>
          <w:rFonts w:ascii="Segoe UI" w:eastAsia="Times New Roman" w:hAnsi="Segoe UI" w:cs="Segoe UI"/>
          <w:color w:val="1177D1"/>
          <w:sz w:val="23"/>
          <w:szCs w:val="23"/>
          <w:lang w:val="kk-KZ" w:eastAsia="ru-KZ"/>
        </w:rPr>
        <w:t>[2]</w:t>
      </w:r>
      <w:r w:rsidRPr="00B12510">
        <w:rPr>
          <w:rFonts w:ascii="Segoe UI" w:eastAsia="Times New Roman" w:hAnsi="Segoe UI" w:cs="Segoe UI"/>
          <w:color w:val="373A3C"/>
          <w:sz w:val="23"/>
          <w:szCs w:val="23"/>
          <w:lang w:val="ru-KZ" w:eastAsia="ru-KZ"/>
        </w:rPr>
        <w:fldChar w:fldCharType="end"/>
      </w:r>
      <w:bookmarkEnd w:id="4"/>
      <w:r w:rsidRPr="00B12510">
        <w:rPr>
          <w:rFonts w:ascii="Segoe UI" w:eastAsia="Times New Roman" w:hAnsi="Segoe UI" w:cs="Segoe UI"/>
          <w:color w:val="373A3C"/>
          <w:sz w:val="23"/>
          <w:szCs w:val="23"/>
          <w:lang w:val="kk-KZ" w:eastAsia="ru-KZ"/>
        </w:rPr>
        <w:t>.</w:t>
      </w:r>
    </w:p>
    <w:p w14:paraId="68CCD28F"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Ұсыну рәсімі.</w:t>
      </w:r>
    </w:p>
    <w:p w14:paraId="14B6B59B"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«Қазақстан Республикасындағы сайлау туралы» Конституциялық заңның 113-3-бабына сәйкес аудандық маңызы бар қала, ауыл, кент, ауылдық округ әкімдігіне кандидат ұсыну:</w:t>
      </w:r>
    </w:p>
    <w:p w14:paraId="4061C63D"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Ø  </w:t>
      </w:r>
      <w:r w:rsidRPr="00B12510">
        <w:rPr>
          <w:rFonts w:ascii="Segoe UI" w:eastAsia="Times New Roman" w:hAnsi="Segoe UI" w:cs="Segoe UI"/>
          <w:i/>
          <w:iCs/>
          <w:color w:val="373A3C"/>
          <w:sz w:val="23"/>
          <w:szCs w:val="23"/>
          <w:lang w:val="kk-KZ" w:eastAsia="ru-KZ"/>
        </w:rPr>
        <w:t>белгіленген тәртіппен тіркелген саяси партиялармен өз мүшелерінің арасынан</w:t>
      </w:r>
    </w:p>
    <w:p w14:paraId="01FEDE37"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Саяси партияның тиісті филиалы (өкілдігі) жоғары басшы органының аудандық маңызы бар қала, ауыл, кент, ауылдық округ әкімдеріне кандидаттар ұсыну туралы шешімі хаттамадан үзінді көшірмемен ресімделеді. Саяси партияның тиісті филиалы (өкілдігі) жоғары басшы органының шешімі ұсынылған кандидаттың назарына жеткізіледі.</w:t>
      </w:r>
    </w:p>
    <w:p w14:paraId="299FA578"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Тиісті аудандық (қалалық) АСК жіберіледі:</w:t>
      </w:r>
    </w:p>
    <w:p w14:paraId="6C9BBCFE"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1)   кандидаттың аудандық маңызы бар қала, ауыл, кент, ауылдық округ әкімдеріне кандидат болып дауысқа түсуге келісімі туралы өтініші,</w:t>
      </w:r>
    </w:p>
    <w:p w14:paraId="2DAE494C"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2)     саяси партияның тиісті филиалының (өкілдігінің) жоғары басшы органы отырысының аудандық маңызы бар қала, ауыл, кент, ауылдық округ әкімдеріне кандидатты ұсыну туралы хаттамасынан үзінді көшірме,</w:t>
      </w:r>
    </w:p>
    <w:p w14:paraId="123EA72D"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lastRenderedPageBreak/>
        <w:t>3) адамның саяси партияға мүшелігін растайтын құжат.</w:t>
      </w:r>
    </w:p>
    <w:p w14:paraId="08A03687"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Ø  </w:t>
      </w:r>
      <w:r w:rsidRPr="00B12510">
        <w:rPr>
          <w:rFonts w:ascii="Segoe UI" w:eastAsia="Times New Roman" w:hAnsi="Segoe UI" w:cs="Segoe UI"/>
          <w:i/>
          <w:iCs/>
          <w:color w:val="373A3C"/>
          <w:sz w:val="23"/>
          <w:szCs w:val="23"/>
          <w:lang w:val="kk-KZ" w:eastAsia="ru-KZ"/>
        </w:rPr>
        <w:t>азаматтардың өзін-өзі ұсыну тәртібімен</w:t>
      </w:r>
      <w:r w:rsidRPr="00B12510">
        <w:rPr>
          <w:rFonts w:ascii="Segoe UI" w:eastAsia="Times New Roman" w:hAnsi="Segoe UI" w:cs="Segoe UI"/>
          <w:color w:val="373A3C"/>
          <w:sz w:val="23"/>
          <w:szCs w:val="23"/>
          <w:lang w:val="kk-KZ" w:eastAsia="ru-KZ"/>
        </w:rPr>
        <w:t>, тиісті сайлау округінің аумақтық сайлау комиссиясына аудандық маңызы бар қала, ауыл, кент, ауылдық округ әкімдігіне кандидат болып дауысқа түсу ниеті туралы өтініш беру арқылы.</w:t>
      </w:r>
    </w:p>
    <w:p w14:paraId="05588FF8"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Өзін-өзі ұсынған жағдайда аудандық маңызы бар қала, ауыл, кент, ауылдық округ әкімдігіне кандидат дауыс беруге құқығы бар тиісті сайлау округі сайлаушыларының жалпы санының кемінде бір проценті дауысымен қолдау табуы тиіс.</w:t>
      </w:r>
    </w:p>
    <w:p w14:paraId="3197D60A"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Сайлаушыларды қолдау олардың қолдарын жинаумен куәландырылады. Кандидатты қолдау үшін қол жинауды сенім білдірілген адамдар ұйымдастырады және кандидат «Қазақстан Республикасындағы сайлау туралы» Конституциялық заңда, «Қазақстан Республикасындағы жергілікті мемлекеттік басқару және өзін-өзі басқару туралы» Заңның 36-бабында және Қазақстан Республикасының Мемлекеттік қызмет саласындағы заңнамасында көзделген талаптарға сәйкестігін тексергеннен кейін үш күн мерзімнен кешіктірмей тиісінше аудандық (қалалық) сайлау комиссиясы беретін қол қою парақтарымен ресімделеді;</w:t>
      </w:r>
    </w:p>
    <w:p w14:paraId="28FB1946"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Ø  </w:t>
      </w:r>
      <w:r w:rsidRPr="00B12510">
        <w:rPr>
          <w:rFonts w:ascii="Segoe UI" w:eastAsia="Times New Roman" w:hAnsi="Segoe UI" w:cs="Segoe UI"/>
          <w:i/>
          <w:iCs/>
          <w:color w:val="373A3C"/>
          <w:sz w:val="23"/>
          <w:szCs w:val="23"/>
          <w:lang w:val="kk-KZ" w:eastAsia="ru-KZ"/>
        </w:rPr>
        <w:t>егер ұсыну мерзімі аяқталатын күнге екіден кем кандидат ұсынылса, аудан (облыстық маңызы бар қала) әкімі белгілейді</w:t>
      </w:r>
    </w:p>
    <w:p w14:paraId="44054B86"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Тиісті аудандық (қалалық) АСК жіберіледі:</w:t>
      </w:r>
    </w:p>
    <w:p w14:paraId="1A2F3D42"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1)      аудан (облыстық маңызы бар қала) әкімінің ұсынысы,</w:t>
      </w:r>
    </w:p>
    <w:p w14:paraId="214DBDD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2)      кандидаттың аудандық маңызы бар қала, ауыл, кент, ауылдық округ әкімдеріне кандидат болып дауысқа түсуге келісімі туралы өтініші.</w:t>
      </w:r>
    </w:p>
    <w:p w14:paraId="3E785857"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5" w:name="_Toc99455733"/>
      <w:r w:rsidRPr="00B12510">
        <w:rPr>
          <w:rFonts w:ascii="Segoe UI" w:eastAsia="Times New Roman" w:hAnsi="Segoe UI" w:cs="Segoe UI"/>
          <w:b/>
          <w:bCs/>
          <w:color w:val="373A3C"/>
          <w:sz w:val="23"/>
          <w:szCs w:val="23"/>
          <w:lang w:val="kk-KZ" w:eastAsia="ru-KZ"/>
        </w:rPr>
        <w:t> </w:t>
      </w:r>
      <w:bookmarkEnd w:id="5"/>
    </w:p>
    <w:p w14:paraId="29E1D1C8"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b/>
          <w:bCs/>
          <w:color w:val="373A3C"/>
          <w:sz w:val="23"/>
          <w:szCs w:val="23"/>
          <w:lang w:val="kk-KZ" w:eastAsia="ru-KZ"/>
        </w:rPr>
        <w:t>12.3. АУДАНДЫҚ МАҢЫЗЫ БАР ҚАЛАЛАРДЫҢ, АУЫЛДАРДЫҢ, КЕНТТЕРДІҢ, АУЫЛДЫҚ ОКРУГТЕРДІҢ ӘКІМДІГІНЕ КАНДИДАТТАРДЫ ТІРКЕУ</w:t>
      </w:r>
    </w:p>
    <w:p w14:paraId="5739A6C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Кандидаттарды тіркеу, егер сайлауды тағайындау кезінде өзгеше белгіленбесе, барлық қажетті құжаттарды алғаннан кейін басталады және сайлау күнінен он күн бұрын жергілікті уақытпен сағат он сегізде аяқталады.</w:t>
      </w:r>
    </w:p>
    <w:p w14:paraId="59BFA77C"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p>
    <w:p w14:paraId="28892AAC"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51-сурет. Әкімдікке кандидаттарды тіркеу кезеңі</w:t>
      </w:r>
    </w:p>
    <w:p w14:paraId="3136CE2B" w14:textId="27C2ADA4"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eastAsia="ru-KZ"/>
        </w:rPr>
      </w:pPr>
      <w:r w:rsidRPr="00B12510">
        <w:rPr>
          <w:rFonts w:ascii="Segoe UI" w:eastAsia="Times New Roman" w:hAnsi="Segoe UI" w:cs="Segoe UI"/>
          <w:color w:val="373A3C"/>
          <w:sz w:val="23"/>
          <w:szCs w:val="23"/>
          <w:lang w:val="kk-KZ" w:eastAsia="ru-KZ"/>
        </w:rPr>
        <w:lastRenderedPageBreak/>
        <w:t> </w:t>
      </w:r>
      <w:r>
        <w:rPr>
          <w:noProof/>
        </w:rPr>
        <w:drawing>
          <wp:inline distT="0" distB="0" distL="0" distR="0" wp14:anchorId="3C3E57FA" wp14:editId="67B1D28E">
            <wp:extent cx="5940425" cy="2122170"/>
            <wp:effectExtent l="0" t="0" r="3175" b="0"/>
            <wp:docPr id="8" name="Рисунок 8"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122170"/>
                    </a:xfrm>
                    <a:prstGeom prst="rect">
                      <a:avLst/>
                    </a:prstGeom>
                    <a:noFill/>
                    <a:ln>
                      <a:noFill/>
                    </a:ln>
                  </pic:spPr>
                </pic:pic>
              </a:graphicData>
            </a:graphic>
          </wp:inline>
        </w:drawing>
      </w:r>
    </w:p>
    <w:p w14:paraId="1E901E9D" w14:textId="77777777" w:rsidR="00B12510" w:rsidRPr="00B12510" w:rsidRDefault="00B12510" w:rsidP="00B12510">
      <w:pPr>
        <w:shd w:val="clear" w:color="auto" w:fill="FFFFFF"/>
        <w:spacing w:after="100" w:afterAutospacing="1" w:line="240" w:lineRule="auto"/>
        <w:jc w:val="center"/>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p>
    <w:p w14:paraId="19F3427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Аудандық (қалалық) АСК құжаттар келіп түскен сәттен бастап кандидаттардың «Қазақстан Республикасындағы сайлау туралы» Конституциялық заңның талаптарына сәйкестігіне тексеру жүргізеді. Атап айтқанда, азаматтықтың болуын, соттылықтың болмауын, сыбайлас жемқорлық құқық бұзушылықтар үшін жауаптылыққа тартуды және т. б. тиісті органдарға сұрау салулар жіберу арқылы тексеру жүзеге асырылады.</w:t>
      </w:r>
    </w:p>
    <w:p w14:paraId="244938AE"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Қазақстан Республикасының Мемлекеттік қызмет саласындағы заңнамасының талаптарына сәйкестігін тиісті аудандық (қалалық) сайлау комиссиясы ұсынған құжаттар негізінде мемлекеттік қызмет істері жөніндегі уәкілетті орган белгілейді</w:t>
      </w:r>
      <w:bookmarkStart w:id="6" w:name="_ftnref3"/>
      <w:r w:rsidRPr="00B12510">
        <w:rPr>
          <w:rFonts w:ascii="Segoe UI" w:eastAsia="Times New Roman" w:hAnsi="Segoe UI" w:cs="Segoe UI"/>
          <w:color w:val="373A3C"/>
          <w:sz w:val="23"/>
          <w:szCs w:val="23"/>
          <w:lang w:val="ru-KZ" w:eastAsia="ru-KZ"/>
        </w:rPr>
        <w:fldChar w:fldCharType="begin"/>
      </w:r>
      <w:r w:rsidRPr="00B12510">
        <w:rPr>
          <w:rFonts w:ascii="Segoe UI" w:eastAsia="Times New Roman" w:hAnsi="Segoe UI" w:cs="Segoe UI"/>
          <w:color w:val="373A3C"/>
          <w:sz w:val="23"/>
          <w:szCs w:val="23"/>
          <w:lang w:val="ru-KZ" w:eastAsia="ru-KZ"/>
        </w:rPr>
        <w:instrText xml:space="preserve"> HYPERLINK "https://dls.apa.kz/mod/lesson/edit.php?id=26011" \l "_ftn3" \o "" </w:instrText>
      </w:r>
      <w:r w:rsidRPr="00B12510">
        <w:rPr>
          <w:rFonts w:ascii="Segoe UI" w:eastAsia="Times New Roman" w:hAnsi="Segoe UI" w:cs="Segoe UI"/>
          <w:color w:val="373A3C"/>
          <w:sz w:val="23"/>
          <w:szCs w:val="23"/>
          <w:lang w:val="ru-KZ" w:eastAsia="ru-KZ"/>
        </w:rPr>
        <w:fldChar w:fldCharType="separate"/>
      </w:r>
      <w:r w:rsidRPr="00B12510">
        <w:rPr>
          <w:rFonts w:ascii="Segoe UI" w:eastAsia="Times New Roman" w:hAnsi="Segoe UI" w:cs="Segoe UI"/>
          <w:color w:val="1177D1"/>
          <w:sz w:val="23"/>
          <w:szCs w:val="23"/>
          <w:lang w:val="kk-KZ" w:eastAsia="ru-KZ"/>
        </w:rPr>
        <w:t>[3]</w:t>
      </w:r>
      <w:r w:rsidRPr="00B12510">
        <w:rPr>
          <w:rFonts w:ascii="Segoe UI" w:eastAsia="Times New Roman" w:hAnsi="Segoe UI" w:cs="Segoe UI"/>
          <w:color w:val="373A3C"/>
          <w:sz w:val="23"/>
          <w:szCs w:val="23"/>
          <w:lang w:val="ru-KZ" w:eastAsia="ru-KZ"/>
        </w:rPr>
        <w:fldChar w:fldCharType="end"/>
      </w:r>
      <w:bookmarkEnd w:id="6"/>
      <w:r w:rsidRPr="00B12510">
        <w:rPr>
          <w:rFonts w:ascii="Segoe UI" w:eastAsia="Times New Roman" w:hAnsi="Segoe UI" w:cs="Segoe UI"/>
          <w:color w:val="373A3C"/>
          <w:sz w:val="23"/>
          <w:szCs w:val="23"/>
          <w:lang w:val="kk-KZ" w:eastAsia="ru-KZ"/>
        </w:rPr>
        <w:t>.</w:t>
      </w:r>
    </w:p>
    <w:p w14:paraId="28102B3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Кандидаттарды тіркеу «Қазақстан Республикасындағы сайлау туралы» Конституциялық заңда белгіленген барлық құжаттар болған кезде ғана жүргізіледі.</w:t>
      </w:r>
    </w:p>
    <w:p w14:paraId="0F56220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Тіркеу тәртібі.</w:t>
      </w:r>
    </w:p>
    <w:p w14:paraId="7663A8CD"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Кандидаттарды тіркеуді тиісті УСК жүзеге асырады.</w:t>
      </w:r>
    </w:p>
    <w:p w14:paraId="684FA6E6"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Саяси партия ұсынған кандидатты қоспағанда, Кандидат өз қаражатынан жергілікті атқарушы органдардың шотына Қазақстан Республикасының заңнамасында белгіленген ең төмен жалақының бір еселенген мөлшерінде сайлау жарнасын енгізеді.</w:t>
      </w:r>
    </w:p>
    <w:p w14:paraId="52C2AB1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Кандидатты ұсынған саяси партия өз қаражатынан жергілікті атқарушы органдардың шотына ұсынылған бір кандидат үшін Қазақстан Республикасының заңнамасында белгіленген ең төмен жалақының бір еселенген мөлшерінде сайлау жарнасын енгізеді.</w:t>
      </w:r>
    </w:p>
    <w:p w14:paraId="112A2331"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Кандидат және оның зайыбы (жұбайы) тіркелгенге дейін тұрғылықты жері бойынша Мемлекеттік кіріс органдарына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белгілеген тәртіппен және нысанда ұсыну мерзімі</w:t>
      </w:r>
      <w:r w:rsidRPr="00B12510">
        <w:rPr>
          <w:rFonts w:ascii="Segoe UI" w:eastAsia="Times New Roman" w:hAnsi="Segoe UI" w:cs="Segoe UI"/>
          <w:color w:val="373A3C"/>
          <w:sz w:val="23"/>
          <w:szCs w:val="23"/>
          <w:lang w:val="kk-KZ" w:eastAsia="ru-KZ"/>
        </w:rPr>
        <w:lastRenderedPageBreak/>
        <w:t> басталатын айдың бірінші күніне арналған активтері мен міндеттемелері туралы декларациялар табыс етеді.</w:t>
      </w:r>
    </w:p>
    <w:p w14:paraId="1894CB1F"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Кандидат пен оның зайыбы (жұбайы) декларациялаған активтері мен міндеттемелері туралы мәліметтердің анықтығын Мемлекеттік кіріс органдары кандидат тіркелген күннен бастап бес күн ішінде тексереді.</w:t>
      </w:r>
    </w:p>
    <w:p w14:paraId="1F41203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Бұл ретте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үш күн ішінде ұсынуға міндетті.</w:t>
      </w:r>
    </w:p>
    <w:p w14:paraId="207D50B8"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АСК тіркеуге құжаттар келіп түскен сәттен бастап арнайы тексеру жүргізу үшін кандидаттың құжаттарын Қазақстан Республикасының аумақтық Ұлттық қауіпсіздік органдарына жолдайды.</w:t>
      </w:r>
    </w:p>
    <w:p w14:paraId="028E76EB"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Арнайы тексерудің нәтижелерін Қазақстан Республикасының аумақтық Ұлттық қауіпсіздік органдары аудандық (қалалық) сайлау комиссиясына отыз күн ішінде береді.</w:t>
      </w:r>
    </w:p>
    <w:p w14:paraId="2E74C13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Бұл ретте арнайы тексеру барысында мәліметтерді ұсыну туралы Ұлттық қауіпсіздік органдарының талаптарын алған ұйымдар сұратылған ақпаратты талап алынған күннен бастап үш күн ішінде ұсынуға міндетті.</w:t>
      </w:r>
    </w:p>
    <w:p w14:paraId="5024CBB2"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АСК кандидаттарды тіркеу туралы хаттама жасайды.</w:t>
      </w:r>
    </w:p>
    <w:p w14:paraId="2EA75A69"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АСК кандидаттарды тіркегеннен кейінгі бесінші күннен кешіктірмей жергілікті бұқаралық ақпарат құралдарында әрбір кандидаттың тегін, атын, әкесінің атын (бар болса), туған жылын, атқаратын лауазымын (кәсібін), жұмыс орны мен тұрғылықты жерін, ұсыну тәсілін, тұрғылықты жерін, сондай-ақ кандидаттың қалауына қарай саяси партияға және ұлтына қатыстылығы туралы мәліметтер көрсете отырып, тіркеу туралы хабарлама жариялайды.</w:t>
      </w:r>
    </w:p>
    <w:p w14:paraId="6544337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АСК тіркеу кезінде кандидаттарға тиісті куәлік береді.</w:t>
      </w:r>
    </w:p>
    <w:p w14:paraId="0476C3A8"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Кандидатты тіркеуден бас тарту, кандидатты тіркеу туралы шешімнің күшін жою.</w:t>
      </w:r>
    </w:p>
    <w:p w14:paraId="5B3CC7B1"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АСК тіркеуден бас тартады немесе кандидатты тіркеу туралы шешімнің күшін жояды:</w:t>
      </w:r>
    </w:p>
    <w:p w14:paraId="45C5ABF7"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1)  кандидаттың ұсыну қағидаларын бұзуы, тіркеу үшін қажетті құжаттарды ұсынбауы;</w:t>
      </w:r>
    </w:p>
    <w:p w14:paraId="4B62F45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2)          кандидаттың «Қазақстан Республикасындағы сайлау туралы» Конституциялық Заңда және «Қазақстан Республикасындағы жергілікті мемлекеттік басқару және өзін-өзі басқару туралы» Қазақстан Республикасы Заңының 36-бабында қойылатын талаптарға сәйкес келмеуі;</w:t>
      </w:r>
    </w:p>
    <w:p w14:paraId="2E440CF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lastRenderedPageBreak/>
        <w:t>3)    кандидаттың өзінің сайлау алдындағы науқанында лауазымдық немесе қызмет жағдайын пайдалануы;</w:t>
      </w:r>
    </w:p>
    <w:p w14:paraId="03B1258A"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4)      кандидаттың, сондай-ақ кандидатты ұсынған саяси партияның сайлау алдындағы үгітті тіркеу мерзімі аяқталғанға дейін, сайлау күні не оның алдындағы күні өткізуі;</w:t>
      </w:r>
    </w:p>
    <w:p w14:paraId="3DF9C426"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5)      Сот кандидаттың және (немесе) оның сенім білдірілген адамдарының басқа кандидаттың ар-намысы мен қадір-қасиетіне нұқсан келтіретін, оның іскерлік беделіне нұқсан келтіретін жалған мәліметтерді тарату фактісін анықтаған жағдайларда тоқтатылады;</w:t>
      </w:r>
    </w:p>
    <w:p w14:paraId="31E6B54E"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6)  сот кандидаттың және оның сенім білдірген адамдарының сайлаушыларды сатып алу фактілерін анықтаған жағдайларда тоқтатылады;</w:t>
      </w:r>
    </w:p>
    <w:p w14:paraId="7AC6407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7)      Қазақстан Республикасының сыбайлас жемқорлыққа қарсы іс-қимыл туралы заңнамасына сәйкес, декларацияны тапсыру кезіне кандидат немесе оның зайыбы (жұбайы) декларациялаған активтер мен міндеттемелер туралы мәліметтердің анық еместігі анықталған жағдайда;</w:t>
      </w:r>
    </w:p>
    <w:p w14:paraId="22A3C18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8)  арнайы тексерудің теріс нәтижелері алынған жағдайда;</w:t>
      </w:r>
    </w:p>
    <w:p w14:paraId="7F43A5EA"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9)   «Қазақстан Республикасындағы сайлау туралы» Конституциялық заңында белгіленген өзге де жағдайларда.</w:t>
      </w:r>
    </w:p>
    <w:p w14:paraId="6140EE5A"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Дауыс беру күнінен екі күн бұрын кандидатты тіркеу туралы шешімнің күшін жоюға немесе бұрын тіркеуден шығарылған кандидатты қалпына келтіруге жол берілмейді.</w:t>
      </w:r>
    </w:p>
    <w:p w14:paraId="1304E5B7"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Кандидатты тіркеуден бас тартуға немесе оны тіркеу туралы шешімнің күшін жоюға саяси партия, кандидаттарды ұсынған аудан (облыстық маңызы бар қала) әкімі немесе кандидат үш күн мерзімде тиісті облыстық УСК-не немесе сотқа шағым жасай алады. Шағым бойынша шешімді сот немесе жоғары тұрған АСК шағым берілген күннен бастап үш күн мерзімде шығарады.</w:t>
      </w:r>
    </w:p>
    <w:p w14:paraId="3DED49FD"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Кандидатураны алып тастау.</w:t>
      </w:r>
    </w:p>
    <w:p w14:paraId="533C44B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Аудандық маңызы бар қала, ауыл, кент, ауылдық округ әкімдігіне Кандидат тіркелген күнінен бастап және дауыс беруге екі күн қалғанда АСК-на бұл туралы жазбаша өтініш беріп және саяси партияға немесе кандидат ұсынған аудан (облыстық маңызы бар қала) әкіміне хабарлама жасай отырып, өз кандидатурасын алып тастай алады</w:t>
      </w:r>
    </w:p>
    <w:p w14:paraId="4A248668"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Саяси партияның тиісті филиалының (өкілдігінің) жоғары басшы органы немесе кандидатты ұсынған аудан (облыстық маңызы бар қала) әкімі тіркелуден екі күн бұрын әкімдікке кан</w:t>
      </w:r>
      <w:r w:rsidRPr="00B12510">
        <w:rPr>
          <w:rFonts w:ascii="Segoe UI" w:eastAsia="Times New Roman" w:hAnsi="Segoe UI" w:cs="Segoe UI"/>
          <w:color w:val="373A3C"/>
          <w:sz w:val="23"/>
          <w:szCs w:val="23"/>
          <w:lang w:val="kk-KZ" w:eastAsia="ru-KZ"/>
        </w:rPr>
        <w:lastRenderedPageBreak/>
        <w:t>дидатқа бұл туралы хабарлай отырып, кандидатты ұсыну туралы өз шешімінің күшін жоя алады.</w:t>
      </w:r>
    </w:p>
    <w:p w14:paraId="76451586"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Кандидатты ұсыну туралы шешімнің күшін жою туралы өтініш тиісті аудандық (қалалық) АСК-на жіберіледі, ол осы негізде кандидатты тіркеуді жүргізбейді не кандидатты тіркеу туралы шешімнің күшін жояды.</w:t>
      </w:r>
    </w:p>
    <w:p w14:paraId="5357BC66"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i/>
          <w:iCs/>
          <w:color w:val="373A3C"/>
          <w:sz w:val="23"/>
          <w:szCs w:val="23"/>
          <w:lang w:val="kk-KZ" w:eastAsia="ru-KZ"/>
        </w:rPr>
        <w:t>Тіркеу мерзімі аяқталғаннан кейін аудандық маңызы бар қала, ауыл, кент, ауылдық округ әкімдеріне кандидаттар ұсыну</w:t>
      </w:r>
    </w:p>
    <w:p w14:paraId="67E385AB"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7" w:name="z706"/>
      <w:r w:rsidRPr="00B12510">
        <w:rPr>
          <w:rFonts w:ascii="Segoe UI" w:eastAsia="Times New Roman" w:hAnsi="Segoe UI" w:cs="Segoe UI"/>
          <w:color w:val="373A3C"/>
          <w:sz w:val="23"/>
          <w:szCs w:val="23"/>
          <w:lang w:val="kk-KZ" w:eastAsia="ru-KZ"/>
        </w:rPr>
        <w:t>Егер кандидаттарды тіркеу мерзімі аяқталатын к</w:t>
      </w:r>
      <w:bookmarkEnd w:id="7"/>
      <w:r w:rsidRPr="00B12510">
        <w:rPr>
          <w:rFonts w:ascii="Segoe UI" w:eastAsia="Times New Roman" w:hAnsi="Segoe UI" w:cs="Segoe UI"/>
          <w:color w:val="373A3C"/>
          <w:sz w:val="23"/>
          <w:szCs w:val="23"/>
          <w:lang w:val="kk-KZ" w:eastAsia="ru-KZ"/>
        </w:rPr>
        <w:t>үнге Аудандық маңызы бар қала, ауыл, кент, ауылдық округ әкімдігіне екіден кем кандидат тіркелген жағдайда, аудандық (қалалық) сайлау комиссиясы өз шешімімен сайлау мерзімін ұзартады, бірақ ол он бес күннен аспайды. Егер тіркеу мерзімі аяқталғаннан кейін кандидаттардың шығып қалуы нәтижесінде тиісті сайлау округі бойынша аудандық маңызы бар қала, ауыл, кент, ауылдық округ әкімдігіне екіден кем кандидат қалса, аудандық (қалалық) сайлау комиссиясы өз шешімімен сайлау мерзімін ұзартады, бірақ ол он бес күннен аспайды.</w:t>
      </w:r>
    </w:p>
    <w:p w14:paraId="1E8BF18D" w14:textId="77777777" w:rsidR="00B12510" w:rsidRPr="00B12510" w:rsidRDefault="00B12510" w:rsidP="00B12510">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8" w:name="z708"/>
      <w:bookmarkStart w:id="9" w:name="_Toc99455734"/>
      <w:bookmarkEnd w:id="8"/>
      <w:r w:rsidRPr="00B12510">
        <w:rPr>
          <w:rFonts w:ascii="Segoe UI" w:eastAsia="Times New Roman" w:hAnsi="Segoe UI" w:cs="Segoe UI"/>
          <w:color w:val="373A3C"/>
          <w:sz w:val="36"/>
          <w:szCs w:val="36"/>
          <w:lang w:val="kk-KZ" w:eastAsia="ru-KZ"/>
        </w:rPr>
        <w:t> </w:t>
      </w:r>
      <w:bookmarkEnd w:id="9"/>
    </w:p>
    <w:p w14:paraId="79BE6E6F" w14:textId="77777777" w:rsidR="00B12510" w:rsidRPr="00B12510" w:rsidRDefault="00B12510" w:rsidP="00B12510">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B12510">
        <w:rPr>
          <w:rFonts w:ascii="Segoe UI" w:eastAsia="Times New Roman" w:hAnsi="Segoe UI" w:cs="Segoe UI"/>
          <w:color w:val="373A3C"/>
          <w:sz w:val="36"/>
          <w:szCs w:val="36"/>
          <w:lang w:val="kk-KZ" w:eastAsia="ru-KZ"/>
        </w:rPr>
        <w:t>12.4. ДАУЫСТАРДЫ САНАУ. САЙЛАУ ҚОРЫТЫНДЫЛАРЫН АНЫҚТАУ ЖӘНЕ ЖАРИЯЛАУ</w:t>
      </w:r>
    </w:p>
    <w:p w14:paraId="199F8BB7"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Учаскелік сайлау комиссиясы дауыс беру нәтижелері бойынша дауыс беру хаттамасын жасайды, ол дереу аудандық (қалалық) сайлау комиссиясына жеткізіледі.</w:t>
      </w:r>
    </w:p>
    <w:p w14:paraId="18BFBAD5"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10" w:name="z718"/>
      <w:r w:rsidRPr="00B12510">
        <w:rPr>
          <w:rFonts w:ascii="Segoe UI" w:eastAsia="Times New Roman" w:hAnsi="Segoe UI" w:cs="Segoe UI"/>
          <w:color w:val="373A3C"/>
          <w:sz w:val="23"/>
          <w:szCs w:val="23"/>
          <w:lang w:val="kk-KZ" w:eastAsia="ru-KZ"/>
        </w:rPr>
        <w:t>Сайлау қорытындылары аудандық (қалалық) сайлау комиссиясыны</w:t>
      </w:r>
      <w:bookmarkEnd w:id="10"/>
      <w:r w:rsidRPr="00B12510">
        <w:rPr>
          <w:rFonts w:ascii="Segoe UI" w:eastAsia="Times New Roman" w:hAnsi="Segoe UI" w:cs="Segoe UI"/>
          <w:color w:val="373A3C"/>
          <w:sz w:val="23"/>
          <w:szCs w:val="23"/>
          <w:lang w:val="kk-KZ" w:eastAsia="ru-KZ"/>
        </w:rPr>
        <w:t>ң отырысында учаскелік сайлау комиссияларының хаттамалары негізінде сайлаудан кейін үш күн мерзімнен кешіктірілмей белгіленеді.</w:t>
      </w:r>
    </w:p>
    <w:p w14:paraId="0E6F3E92"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11" w:name="z719"/>
      <w:r w:rsidRPr="00B12510">
        <w:rPr>
          <w:rFonts w:ascii="Segoe UI" w:eastAsia="Times New Roman" w:hAnsi="Segoe UI" w:cs="Segoe UI"/>
          <w:color w:val="373A3C"/>
          <w:sz w:val="23"/>
          <w:szCs w:val="23"/>
          <w:lang w:val="kk-KZ" w:eastAsia="ru-KZ"/>
        </w:rPr>
        <w:t>Сайлау қорытындылары туралы хаттама жасалады, оған аудандық (қалалық) сайлау комиссиясыны</w:t>
      </w:r>
      <w:bookmarkEnd w:id="11"/>
      <w:r w:rsidRPr="00B12510">
        <w:rPr>
          <w:rFonts w:ascii="Segoe UI" w:eastAsia="Times New Roman" w:hAnsi="Segoe UI" w:cs="Segoe UI"/>
          <w:color w:val="373A3C"/>
          <w:sz w:val="23"/>
          <w:szCs w:val="23"/>
          <w:lang w:val="kk-KZ" w:eastAsia="ru-KZ"/>
        </w:rPr>
        <w:t>ң төрағасы мен мүшелері қол қояды.</w:t>
      </w:r>
    </w:p>
    <w:p w14:paraId="5CC01B9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Басқа кандидаттармен салыстырғанда дауыс беруге қатысқан сайлаушылардың ең көп дауысын алған кандидат аудандық маңызы бар қаланың, ауылдың, кенттің, ауылдық округтің әкімі болып сайланды деп есептеледі.</w:t>
      </w:r>
    </w:p>
    <w:p w14:paraId="50EE49D0" w14:textId="77777777" w:rsidR="00B12510" w:rsidRPr="00B12510" w:rsidRDefault="00B12510" w:rsidP="00B12510">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12" w:name="z721"/>
      <w:bookmarkStart w:id="13" w:name="_Toc99455735"/>
      <w:bookmarkEnd w:id="12"/>
      <w:r w:rsidRPr="00B12510">
        <w:rPr>
          <w:rFonts w:ascii="Segoe UI" w:eastAsia="Times New Roman" w:hAnsi="Segoe UI" w:cs="Segoe UI"/>
          <w:color w:val="373A3C"/>
          <w:sz w:val="36"/>
          <w:szCs w:val="36"/>
          <w:lang w:val="kk-KZ" w:eastAsia="ru-KZ"/>
        </w:rPr>
        <w:t> </w:t>
      </w:r>
      <w:bookmarkEnd w:id="13"/>
    </w:p>
    <w:p w14:paraId="60929CFB" w14:textId="77777777" w:rsidR="00B12510" w:rsidRPr="00B12510" w:rsidRDefault="00B12510" w:rsidP="00B12510">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B12510">
        <w:rPr>
          <w:rFonts w:ascii="Segoe UI" w:eastAsia="Times New Roman" w:hAnsi="Segoe UI" w:cs="Segoe UI"/>
          <w:color w:val="373A3C"/>
          <w:sz w:val="36"/>
          <w:szCs w:val="36"/>
          <w:lang w:val="kk-KZ" w:eastAsia="ru-KZ"/>
        </w:rPr>
        <w:lastRenderedPageBreak/>
        <w:t>12.5. АУДАНДЫҚ МАҢЫЗЫ БАР ҚАЛА, АУЫЛ, КЕНТ, АУЫЛДЫҚ ОКРУГ ӘКІМІН ТІРКЕУ</w:t>
      </w:r>
    </w:p>
    <w:p w14:paraId="739D430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14" w:name="z723"/>
      <w:r w:rsidRPr="00B12510">
        <w:rPr>
          <w:rFonts w:ascii="Segoe UI" w:eastAsia="Times New Roman" w:hAnsi="Segoe UI" w:cs="Segoe UI"/>
          <w:color w:val="373A3C"/>
          <w:sz w:val="23"/>
          <w:szCs w:val="23"/>
          <w:lang w:val="kk-KZ" w:eastAsia="ru-KZ"/>
        </w:rPr>
        <w:t>Тиісті аудандық (қалалық) сайлау комиссиясы учаскелік сайлау комиссияларыны</w:t>
      </w:r>
      <w:bookmarkEnd w:id="14"/>
      <w:r w:rsidRPr="00B12510">
        <w:rPr>
          <w:rFonts w:ascii="Segoe UI" w:eastAsia="Times New Roman" w:hAnsi="Segoe UI" w:cs="Segoe UI"/>
          <w:color w:val="373A3C"/>
          <w:sz w:val="23"/>
          <w:szCs w:val="23"/>
          <w:lang w:val="kk-KZ" w:eastAsia="ru-KZ"/>
        </w:rPr>
        <w:t>ң хаттамалары негізінде сайлау өткізілген күннен бастап жеті күн мерзімде аудандық маңызы бар қалалардың, ауылдардың, кенттердің, ауылдық округтердің сайланған әкімдерін тіркейді.</w:t>
      </w:r>
    </w:p>
    <w:p w14:paraId="7320D7A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Егер сайлау барысында немесе дауыстарды санау не сайлау нәтижелерін анықтау кезінде «Сайлау туралы» Конституциялық заңды бұзушылық орын алса, тиісті аудандық (қалалық) сайлау комиссиясы учаскелік сайлау комиссиясының ұсынуы немесе азаматтардың өтініштері бойынша аудандық маңызы бар қала, ауыл, кент, ауылдық округ әкімінің сайлауын жарамсыз деп тануы және қала, аудандық маңызы бар, ауыл, кент, ауылдық округ әкімін тіркеуден бас тартуы мүмкін. </w:t>
      </w:r>
      <w:bookmarkStart w:id="15" w:name="_Toc99455736"/>
      <w:bookmarkEnd w:id="15"/>
      <w:r w:rsidRPr="00B12510">
        <w:rPr>
          <w:rFonts w:ascii="Segoe UI" w:eastAsia="Times New Roman" w:hAnsi="Segoe UI" w:cs="Segoe UI"/>
          <w:color w:val="373A3C"/>
          <w:sz w:val="23"/>
          <w:szCs w:val="23"/>
          <w:lang w:val="kk-KZ" w:eastAsia="ru-KZ"/>
        </w:rPr>
        <w:t>Бұл ретте кандидаттар аудандық (қалалық) сайлау комиссиясының осы шешіміне ол қабылданған күннен бастап бес күн ішінде сотқа не жоғары тұрған сайлау комиссиясына шағым жасай алады, олар бес күн мерзімде шешім қабылдайды.</w:t>
      </w:r>
    </w:p>
    <w:p w14:paraId="4DFD19F9"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 </w:t>
      </w:r>
    </w:p>
    <w:p w14:paraId="01DA4140" w14:textId="77777777" w:rsidR="00B12510" w:rsidRPr="00B12510" w:rsidRDefault="00B12510" w:rsidP="00B12510">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B12510">
        <w:rPr>
          <w:rFonts w:ascii="Segoe UI" w:eastAsia="Times New Roman" w:hAnsi="Segoe UI" w:cs="Segoe UI"/>
          <w:color w:val="373A3C"/>
          <w:sz w:val="36"/>
          <w:szCs w:val="36"/>
          <w:lang w:val="kk-KZ" w:eastAsia="ru-KZ"/>
        </w:rPr>
        <w:t>12-ТАҚЫРЫПҚА БАҚЫЛАУ СҰРАҚТАРЫ:</w:t>
      </w:r>
    </w:p>
    <w:p w14:paraId="2D05D4EC"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1.  Аудандық маңызы бар қала, ауыл, кент, ауылдық округ әкімдерін сайлау процесінің негізгі кезеңдерін атаңыз.</w:t>
      </w:r>
    </w:p>
    <w:p w14:paraId="53C61CB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2.  Аумақтық сайлау комиссиясының негізгі құзыреттерін атаңыз.</w:t>
      </w:r>
    </w:p>
    <w:p w14:paraId="7248145B"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3.  Күнтізбелік жоспар дегеніміз не? Күнтізбелік жоспарды бекіту рәсімі.</w:t>
      </w:r>
    </w:p>
    <w:p w14:paraId="5241E7A2"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4.  Аудандық маңызы бар қала, ауыл, кент, ауылдық округ әкімдеріне кандидаттар ұсыну тәсілдері.</w:t>
      </w:r>
    </w:p>
    <w:p w14:paraId="4560265D"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5.  Аудандық маңызы бар қала, ауыл, кент, ауылдық округ әкімдеріне кандидаттарға қойылатын талаптарды атап өтіңіз.</w:t>
      </w:r>
    </w:p>
    <w:p w14:paraId="14ACA8F0"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6. Қандай құжаттар болған жағдайда аудандық маңызы бар қала, ауыл, кент, ауылдық округ әкімдігіне кандидаттың сәйкестік хаттамасы жасалады?</w:t>
      </w:r>
    </w:p>
    <w:p w14:paraId="3ED9A8EC"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lastRenderedPageBreak/>
        <w:t>7. Аудандық маңызы бар қала, ауыл, кент, ауылдық округ әкімдеріне кандидатты тіркеу тәртібін атаңыз.</w:t>
      </w:r>
    </w:p>
    <w:p w14:paraId="3F32463E"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8.    Қандай жағдайларда кандидатты тіркеуден бас тарту, ал қайсысында кандидатты тіркеу туралы шешімнің күшін жою ресімделеді?</w:t>
      </w:r>
    </w:p>
    <w:p w14:paraId="06BD9091" w14:textId="77777777" w:rsidR="00B12510" w:rsidRPr="00B12510" w:rsidRDefault="00B12510" w:rsidP="00B12510">
      <w:pPr>
        <w:shd w:val="clear" w:color="auto" w:fill="FFFFFF"/>
        <w:spacing w:after="0"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kk-KZ" w:eastAsia="ru-KZ"/>
        </w:rPr>
        <w:t>Қандай мемлекеттік органдар мен ұйымдар үшін дауыс беру күні және оның алдындағы күн жұмыс күні болып табылады?</w:t>
      </w:r>
    </w:p>
    <w:p w14:paraId="315FCE90" w14:textId="77777777" w:rsidR="00B12510" w:rsidRPr="00B12510" w:rsidRDefault="00B12510" w:rsidP="00B12510">
      <w:pPr>
        <w:shd w:val="clear" w:color="auto" w:fill="FFFFFF"/>
        <w:spacing w:after="0"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ru-KZ" w:eastAsia="ru-KZ"/>
        </w:rPr>
        <w:br w:type="textWrapping" w:clear="all"/>
      </w:r>
    </w:p>
    <w:p w14:paraId="43843384" w14:textId="77777777" w:rsidR="00B12510" w:rsidRPr="00B12510" w:rsidRDefault="00B12510" w:rsidP="00B12510">
      <w:pPr>
        <w:shd w:val="clear" w:color="auto" w:fill="FFFFFF"/>
        <w:spacing w:after="0"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ru-KZ" w:eastAsia="ru-KZ"/>
        </w:rPr>
        <w:pict w14:anchorId="5BC7044F">
          <v:rect id="_x0000_i1029" style="width:154.35pt;height:0" o:hrpct="330" o:hrstd="t" o:hr="t" fillcolor="#a0a0a0" stroked="f"/>
        </w:pict>
      </w:r>
    </w:p>
    <w:bookmarkStart w:id="16" w:name="_ftn1"/>
    <w:p w14:paraId="41B93A8D"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ru-KZ" w:eastAsia="ru-KZ"/>
        </w:rPr>
        <w:fldChar w:fldCharType="begin"/>
      </w:r>
      <w:r w:rsidRPr="00B12510">
        <w:rPr>
          <w:rFonts w:ascii="Segoe UI" w:eastAsia="Times New Roman" w:hAnsi="Segoe UI" w:cs="Segoe UI"/>
          <w:color w:val="373A3C"/>
          <w:sz w:val="23"/>
          <w:szCs w:val="23"/>
          <w:lang w:val="ru-KZ" w:eastAsia="ru-KZ"/>
        </w:rPr>
        <w:instrText xml:space="preserve"> HYPERLINK "https://dls.apa.kz/mod/lesson/edit.php?id=26011" \l "_ftnref1" \o "" </w:instrText>
      </w:r>
      <w:r w:rsidRPr="00B12510">
        <w:rPr>
          <w:rFonts w:ascii="Segoe UI" w:eastAsia="Times New Roman" w:hAnsi="Segoe UI" w:cs="Segoe UI"/>
          <w:color w:val="373A3C"/>
          <w:sz w:val="23"/>
          <w:szCs w:val="23"/>
          <w:lang w:val="ru-KZ" w:eastAsia="ru-KZ"/>
        </w:rPr>
        <w:fldChar w:fldCharType="separate"/>
      </w:r>
      <w:r w:rsidRPr="00B12510">
        <w:rPr>
          <w:rFonts w:ascii="Segoe UI" w:eastAsia="Times New Roman" w:hAnsi="Segoe UI" w:cs="Segoe UI"/>
          <w:color w:val="1177D1"/>
          <w:sz w:val="23"/>
          <w:szCs w:val="23"/>
          <w:lang w:val="ru-KZ" w:eastAsia="ru-KZ"/>
        </w:rPr>
        <w:t>[1]</w:t>
      </w:r>
      <w:r w:rsidRPr="00B12510">
        <w:rPr>
          <w:rFonts w:ascii="Segoe UI" w:eastAsia="Times New Roman" w:hAnsi="Segoe UI" w:cs="Segoe UI"/>
          <w:color w:val="373A3C"/>
          <w:sz w:val="23"/>
          <w:szCs w:val="23"/>
          <w:lang w:val="ru-KZ" w:eastAsia="ru-KZ"/>
        </w:rPr>
        <w:fldChar w:fldCharType="end"/>
      </w:r>
      <w:bookmarkEnd w:id="16"/>
      <w:r w:rsidRPr="00B12510">
        <w:rPr>
          <w:rFonts w:ascii="Segoe UI" w:eastAsia="Times New Roman" w:hAnsi="Segoe UI" w:cs="Segoe UI"/>
          <w:color w:val="373A3C"/>
          <w:sz w:val="23"/>
          <w:szCs w:val="23"/>
          <w:lang w:val="ru-KZ" w:eastAsia="ru-KZ"/>
        </w:rPr>
        <w:t> </w:t>
      </w:r>
      <w:r w:rsidRPr="00B12510">
        <w:rPr>
          <w:rFonts w:ascii="Segoe UI" w:eastAsia="Times New Roman" w:hAnsi="Segoe UI" w:cs="Segoe UI"/>
          <w:color w:val="373A3C"/>
          <w:sz w:val="23"/>
          <w:szCs w:val="23"/>
          <w:lang w:val="kk-KZ" w:eastAsia="ru-KZ"/>
        </w:rPr>
        <w:t>Қазақстан Республикасының 2001 жылғы 23 қаңтардағы № 148 Заңы - </w:t>
      </w:r>
      <w:hyperlink r:id="rId8" w:history="1">
        <w:r w:rsidRPr="00B12510">
          <w:rPr>
            <w:rFonts w:ascii="Segoe UI" w:eastAsia="Times New Roman" w:hAnsi="Segoe UI" w:cs="Segoe UI"/>
            <w:color w:val="1177D1"/>
            <w:sz w:val="23"/>
            <w:szCs w:val="23"/>
            <w:lang w:val="kk-KZ" w:eastAsia="ru-KZ"/>
          </w:rPr>
          <w:t>https://adilet.zan.kz/kaz/docs/Z010000148_</w:t>
        </w:r>
      </w:hyperlink>
    </w:p>
    <w:bookmarkStart w:id="17" w:name="_ftn2"/>
    <w:p w14:paraId="7A0806C4"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ru-KZ" w:eastAsia="ru-KZ"/>
        </w:rPr>
        <w:fldChar w:fldCharType="begin"/>
      </w:r>
      <w:r w:rsidRPr="00B12510">
        <w:rPr>
          <w:rFonts w:ascii="Segoe UI" w:eastAsia="Times New Roman" w:hAnsi="Segoe UI" w:cs="Segoe UI"/>
          <w:color w:val="373A3C"/>
          <w:sz w:val="23"/>
          <w:szCs w:val="23"/>
          <w:lang w:val="ru-KZ" w:eastAsia="ru-KZ"/>
        </w:rPr>
        <w:instrText xml:space="preserve"> HYPERLINK "https://dls.apa.kz/mod/lesson/edit.php?id=26011" \l "_ftnref2" \o "" </w:instrText>
      </w:r>
      <w:r w:rsidRPr="00B12510">
        <w:rPr>
          <w:rFonts w:ascii="Segoe UI" w:eastAsia="Times New Roman" w:hAnsi="Segoe UI" w:cs="Segoe UI"/>
          <w:color w:val="373A3C"/>
          <w:sz w:val="23"/>
          <w:szCs w:val="23"/>
          <w:lang w:val="ru-KZ" w:eastAsia="ru-KZ"/>
        </w:rPr>
        <w:fldChar w:fldCharType="separate"/>
      </w:r>
      <w:r w:rsidRPr="00B12510">
        <w:rPr>
          <w:rFonts w:ascii="Segoe UI" w:eastAsia="Times New Roman" w:hAnsi="Segoe UI" w:cs="Segoe UI"/>
          <w:color w:val="1177D1"/>
          <w:sz w:val="23"/>
          <w:szCs w:val="23"/>
          <w:lang w:val="ru-KZ" w:eastAsia="ru-KZ"/>
        </w:rPr>
        <w:t>[2]</w:t>
      </w:r>
      <w:r w:rsidRPr="00B12510">
        <w:rPr>
          <w:rFonts w:ascii="Segoe UI" w:eastAsia="Times New Roman" w:hAnsi="Segoe UI" w:cs="Segoe UI"/>
          <w:color w:val="373A3C"/>
          <w:sz w:val="23"/>
          <w:szCs w:val="23"/>
          <w:lang w:val="ru-KZ" w:eastAsia="ru-KZ"/>
        </w:rPr>
        <w:fldChar w:fldCharType="end"/>
      </w:r>
      <w:bookmarkEnd w:id="17"/>
      <w:r w:rsidRPr="00B12510">
        <w:rPr>
          <w:rFonts w:ascii="Segoe UI" w:eastAsia="Times New Roman" w:hAnsi="Segoe UI" w:cs="Segoe UI"/>
          <w:color w:val="373A3C"/>
          <w:sz w:val="23"/>
          <w:szCs w:val="23"/>
          <w:lang w:val="kk-KZ" w:eastAsia="ru-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 - </w:t>
      </w:r>
      <w:hyperlink r:id="rId9" w:history="1">
        <w:r w:rsidRPr="00B12510">
          <w:rPr>
            <w:rFonts w:ascii="Segoe UI" w:eastAsia="Times New Roman" w:hAnsi="Segoe UI" w:cs="Segoe UI"/>
            <w:color w:val="1177D1"/>
            <w:sz w:val="23"/>
            <w:szCs w:val="23"/>
            <w:lang w:val="kk-KZ" w:eastAsia="ru-KZ"/>
          </w:rPr>
          <w:t>https://adilet.zan.kz/kaz/docs/V1600014542</w:t>
        </w:r>
      </w:hyperlink>
    </w:p>
    <w:bookmarkStart w:id="18" w:name="_ftn3"/>
    <w:p w14:paraId="20F87B5A" w14:textId="77777777" w:rsidR="00B12510" w:rsidRPr="00B12510" w:rsidRDefault="00B12510" w:rsidP="00B12510">
      <w:pPr>
        <w:shd w:val="clear" w:color="auto" w:fill="FFFFFF"/>
        <w:spacing w:after="100" w:afterAutospacing="1" w:line="240" w:lineRule="auto"/>
        <w:rPr>
          <w:rFonts w:ascii="Segoe UI" w:eastAsia="Times New Roman" w:hAnsi="Segoe UI" w:cs="Segoe UI"/>
          <w:color w:val="373A3C"/>
          <w:sz w:val="23"/>
          <w:szCs w:val="23"/>
          <w:lang w:val="ru-KZ" w:eastAsia="ru-KZ"/>
        </w:rPr>
      </w:pPr>
      <w:r w:rsidRPr="00B12510">
        <w:rPr>
          <w:rFonts w:ascii="Segoe UI" w:eastAsia="Times New Roman" w:hAnsi="Segoe UI" w:cs="Segoe UI"/>
          <w:color w:val="373A3C"/>
          <w:sz w:val="23"/>
          <w:szCs w:val="23"/>
          <w:lang w:val="ru-KZ" w:eastAsia="ru-KZ"/>
        </w:rPr>
        <w:fldChar w:fldCharType="begin"/>
      </w:r>
      <w:r w:rsidRPr="00B12510">
        <w:rPr>
          <w:rFonts w:ascii="Segoe UI" w:eastAsia="Times New Roman" w:hAnsi="Segoe UI" w:cs="Segoe UI"/>
          <w:color w:val="373A3C"/>
          <w:sz w:val="23"/>
          <w:szCs w:val="23"/>
          <w:lang w:val="ru-KZ" w:eastAsia="ru-KZ"/>
        </w:rPr>
        <w:instrText xml:space="preserve"> HYPERLINK "https://dls.apa.kz/mod/lesson/edit.php?id=26011" \l "_ftnref3" \o "" </w:instrText>
      </w:r>
      <w:r w:rsidRPr="00B12510">
        <w:rPr>
          <w:rFonts w:ascii="Segoe UI" w:eastAsia="Times New Roman" w:hAnsi="Segoe UI" w:cs="Segoe UI"/>
          <w:color w:val="373A3C"/>
          <w:sz w:val="23"/>
          <w:szCs w:val="23"/>
          <w:lang w:val="ru-KZ" w:eastAsia="ru-KZ"/>
        </w:rPr>
        <w:fldChar w:fldCharType="separate"/>
      </w:r>
      <w:r w:rsidRPr="00B12510">
        <w:rPr>
          <w:rFonts w:ascii="Segoe UI" w:eastAsia="Times New Roman" w:hAnsi="Segoe UI" w:cs="Segoe UI"/>
          <w:color w:val="1177D1"/>
          <w:sz w:val="23"/>
          <w:szCs w:val="23"/>
          <w:lang w:val="ru-KZ" w:eastAsia="ru-KZ"/>
        </w:rPr>
        <w:t>[3]</w:t>
      </w:r>
      <w:r w:rsidRPr="00B12510">
        <w:rPr>
          <w:rFonts w:ascii="Segoe UI" w:eastAsia="Times New Roman" w:hAnsi="Segoe UI" w:cs="Segoe UI"/>
          <w:color w:val="373A3C"/>
          <w:sz w:val="23"/>
          <w:szCs w:val="23"/>
          <w:lang w:val="ru-KZ" w:eastAsia="ru-KZ"/>
        </w:rPr>
        <w:fldChar w:fldCharType="end"/>
      </w:r>
      <w:bookmarkEnd w:id="18"/>
      <w:r w:rsidRPr="00B12510">
        <w:rPr>
          <w:rFonts w:ascii="Segoe UI" w:eastAsia="Times New Roman" w:hAnsi="Segoe UI" w:cs="Segoe UI"/>
          <w:color w:val="373A3C"/>
          <w:sz w:val="23"/>
          <w:szCs w:val="23"/>
          <w:lang w:val="ru-KZ" w:eastAsia="ru-KZ"/>
        </w:rPr>
        <w:t> </w:t>
      </w:r>
      <w:r w:rsidRPr="00B12510">
        <w:rPr>
          <w:rFonts w:ascii="Segoe UI" w:eastAsia="Times New Roman" w:hAnsi="Segoe UI" w:cs="Segoe UI"/>
          <w:color w:val="373A3C"/>
          <w:sz w:val="23"/>
          <w:szCs w:val="23"/>
          <w:lang w:val="kk-KZ" w:eastAsia="ru-KZ"/>
        </w:rPr>
        <w:t>ҚР Мемлекеттік қызмет істері агенттігі Төрағасының 2021 жылғы 21 маусымдағы № 102 және ҚР Орталық сайлау комиссиясының 2021 жылғы 22 маусымдағы № 4/407 бірлескен бұйрығы мен қаулысы - </w:t>
      </w:r>
      <w:hyperlink r:id="rId10" w:history="1">
        <w:r w:rsidRPr="00B12510">
          <w:rPr>
            <w:rFonts w:ascii="Segoe UI" w:eastAsia="Times New Roman" w:hAnsi="Segoe UI" w:cs="Segoe UI"/>
            <w:color w:val="1177D1"/>
            <w:sz w:val="23"/>
            <w:szCs w:val="23"/>
            <w:lang w:val="kk-KZ" w:eastAsia="ru-KZ"/>
          </w:rPr>
          <w:t>https://adilet.zan.kz/kaz/docs/V2100023158</w:t>
        </w:r>
      </w:hyperlink>
    </w:p>
    <w:p w14:paraId="58037A5D" w14:textId="77777777" w:rsidR="00E22C07" w:rsidRPr="00B12510" w:rsidRDefault="00B12510">
      <w:pPr>
        <w:rPr>
          <w:lang w:val="ru-KZ"/>
        </w:rPr>
      </w:pPr>
    </w:p>
    <w:sectPr w:rsidR="00E22C07" w:rsidRPr="00B12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BB"/>
    <w:rsid w:val="001B32F5"/>
    <w:rsid w:val="001D27F8"/>
    <w:rsid w:val="00791FBB"/>
    <w:rsid w:val="00B12510"/>
    <w:rsid w:val="00BF5550"/>
    <w:rsid w:val="00CD7F3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B282D-76F5-41AD-ABF3-C5B48B1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1251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paragraph" w:styleId="2">
    <w:name w:val="heading 2"/>
    <w:basedOn w:val="a"/>
    <w:link w:val="20"/>
    <w:uiPriority w:val="9"/>
    <w:qFormat/>
    <w:rsid w:val="00B12510"/>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510"/>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B12510"/>
    <w:rPr>
      <w:rFonts w:ascii="Times New Roman" w:eastAsia="Times New Roman" w:hAnsi="Times New Roman" w:cs="Times New Roman"/>
      <w:b/>
      <w:bCs/>
      <w:sz w:val="36"/>
      <w:szCs w:val="36"/>
      <w:lang w:val="ru-KZ" w:eastAsia="ru-KZ"/>
    </w:rPr>
  </w:style>
  <w:style w:type="paragraph" w:customStyle="1" w:styleId="msonormal0">
    <w:name w:val="msonormal"/>
    <w:basedOn w:val="a"/>
    <w:rsid w:val="00B12510"/>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3">
    <w:name w:val="Normal (Web)"/>
    <w:basedOn w:val="a"/>
    <w:uiPriority w:val="99"/>
    <w:semiHidden/>
    <w:unhideWhenUsed/>
    <w:rsid w:val="00B12510"/>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B12510"/>
    <w:rPr>
      <w:color w:val="0000FF"/>
      <w:u w:val="single"/>
    </w:rPr>
  </w:style>
  <w:style w:type="character" w:styleId="a5">
    <w:name w:val="FollowedHyperlink"/>
    <w:basedOn w:val="a0"/>
    <w:uiPriority w:val="99"/>
    <w:semiHidden/>
    <w:unhideWhenUsed/>
    <w:rsid w:val="00B125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94043">
      <w:bodyDiv w:val="1"/>
      <w:marLeft w:val="0"/>
      <w:marRight w:val="0"/>
      <w:marTop w:val="0"/>
      <w:marBottom w:val="0"/>
      <w:divBdr>
        <w:top w:val="none" w:sz="0" w:space="0" w:color="auto"/>
        <w:left w:val="none" w:sz="0" w:space="0" w:color="auto"/>
        <w:bottom w:val="none" w:sz="0" w:space="0" w:color="auto"/>
        <w:right w:val="none" w:sz="0" w:space="0" w:color="auto"/>
      </w:divBdr>
      <w:divsChild>
        <w:div w:id="979261517">
          <w:marLeft w:val="0"/>
          <w:marRight w:val="0"/>
          <w:marTop w:val="0"/>
          <w:marBottom w:val="0"/>
          <w:divBdr>
            <w:top w:val="none" w:sz="0" w:space="0" w:color="auto"/>
            <w:left w:val="none" w:sz="0" w:space="0" w:color="auto"/>
            <w:bottom w:val="none" w:sz="0" w:space="0" w:color="auto"/>
            <w:right w:val="none" w:sz="0" w:space="0" w:color="auto"/>
          </w:divBdr>
          <w:divsChild>
            <w:div w:id="51275550">
              <w:marLeft w:val="0"/>
              <w:marRight w:val="0"/>
              <w:marTop w:val="0"/>
              <w:marBottom w:val="0"/>
              <w:divBdr>
                <w:top w:val="none" w:sz="0" w:space="0" w:color="auto"/>
                <w:left w:val="none" w:sz="0" w:space="0" w:color="auto"/>
                <w:bottom w:val="none" w:sz="0" w:space="0" w:color="auto"/>
                <w:right w:val="none" w:sz="0" w:space="0" w:color="auto"/>
              </w:divBdr>
            </w:div>
            <w:div w:id="1704473235">
              <w:marLeft w:val="0"/>
              <w:marRight w:val="0"/>
              <w:marTop w:val="0"/>
              <w:marBottom w:val="0"/>
              <w:divBdr>
                <w:top w:val="none" w:sz="0" w:space="0" w:color="auto"/>
                <w:left w:val="none" w:sz="0" w:space="0" w:color="auto"/>
                <w:bottom w:val="none" w:sz="0" w:space="0" w:color="auto"/>
                <w:right w:val="none" w:sz="0" w:space="0" w:color="auto"/>
              </w:divBdr>
              <w:divsChild>
                <w:div w:id="111872515">
                  <w:marLeft w:val="0"/>
                  <w:marRight w:val="0"/>
                  <w:marTop w:val="0"/>
                  <w:marBottom w:val="0"/>
                  <w:divBdr>
                    <w:top w:val="none" w:sz="0" w:space="0" w:color="auto"/>
                    <w:left w:val="none" w:sz="0" w:space="0" w:color="auto"/>
                    <w:bottom w:val="none" w:sz="0" w:space="0" w:color="auto"/>
                    <w:right w:val="none" w:sz="0" w:space="0" w:color="auto"/>
                  </w:divBdr>
                </w:div>
                <w:div w:id="509878923">
                  <w:marLeft w:val="0"/>
                  <w:marRight w:val="0"/>
                  <w:marTop w:val="0"/>
                  <w:marBottom w:val="0"/>
                  <w:divBdr>
                    <w:top w:val="none" w:sz="0" w:space="0" w:color="auto"/>
                    <w:left w:val="none" w:sz="0" w:space="0" w:color="auto"/>
                    <w:bottom w:val="none" w:sz="0" w:space="0" w:color="auto"/>
                    <w:right w:val="none" w:sz="0" w:space="0" w:color="auto"/>
                  </w:divBdr>
                </w:div>
                <w:div w:id="9047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10000148_"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adilet.zan.kz/kaz/docs/V2100023158" TargetMode="External"/><Relationship Id="rId4" Type="http://schemas.openxmlformats.org/officeDocument/2006/relationships/image" Target="media/image1.png"/><Relationship Id="rId9" Type="http://schemas.openxmlformats.org/officeDocument/2006/relationships/hyperlink" Target="https://adilet.zan.kz/kaz/docs/V1600014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3311</Words>
  <Characters>18875</Characters>
  <Application>Microsoft Office Word</Application>
  <DocSecurity>0</DocSecurity>
  <Lines>157</Lines>
  <Paragraphs>44</Paragraphs>
  <ScaleCrop>false</ScaleCrop>
  <Company>APA</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Анипа Кадеркеева</dc:creator>
  <cp:keywords/>
  <dc:description/>
  <cp:lastModifiedBy>Анипа Кадеркеева</cp:lastModifiedBy>
  <cp:revision>2</cp:revision>
  <dcterms:created xsi:type="dcterms:W3CDTF">2023-09-19T05:46:00Z</dcterms:created>
  <dcterms:modified xsi:type="dcterms:W3CDTF">2023-09-19T05:47:00Z</dcterms:modified>
</cp:coreProperties>
</file>